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E4" w:rsidRPr="004870E4" w:rsidRDefault="004870E4" w:rsidP="004870E4">
      <w:pPr>
        <w:widowControl/>
        <w:spacing w:before="100" w:beforeAutospacing="1" w:after="100" w:afterAutospacing="1"/>
        <w:jc w:val="center"/>
        <w:outlineLvl w:val="1"/>
        <w:rPr>
          <w:rFonts w:ascii="宋体" w:eastAsia="宋体" w:hAnsi="宋体" w:cs="宋体"/>
          <w:b/>
          <w:bCs/>
          <w:kern w:val="0"/>
          <w:sz w:val="36"/>
          <w:szCs w:val="36"/>
        </w:rPr>
      </w:pPr>
      <w:bookmarkStart w:id="0" w:name="_GoBack"/>
      <w:r w:rsidRPr="004870E4">
        <w:rPr>
          <w:rFonts w:ascii="宋体" w:eastAsia="宋体" w:hAnsi="宋体" w:cs="宋体"/>
          <w:b/>
          <w:bCs/>
          <w:kern w:val="0"/>
          <w:sz w:val="36"/>
          <w:szCs w:val="36"/>
        </w:rPr>
        <w:t>莆田市教师进修学院附属小学工程挑战赛智能机器人公开招标公告</w:t>
      </w:r>
    </w:p>
    <w:bookmarkEnd w:id="0"/>
    <w:p w:rsidR="004870E4" w:rsidRPr="004870E4" w:rsidRDefault="004870E4" w:rsidP="004870E4">
      <w:pPr>
        <w:widowControl/>
        <w:spacing w:line="440" w:lineRule="exact"/>
        <w:jc w:val="left"/>
        <w:outlineLvl w:val="2"/>
        <w:rPr>
          <w:rFonts w:ascii="宋体" w:eastAsia="宋体" w:hAnsi="宋体" w:cs="宋体"/>
          <w:b/>
          <w:bCs/>
          <w:kern w:val="0"/>
          <w:sz w:val="24"/>
          <w:szCs w:val="24"/>
        </w:rPr>
      </w:pPr>
      <w:r w:rsidRPr="004870E4">
        <w:rPr>
          <w:rFonts w:ascii="宋体" w:eastAsia="宋体" w:hAnsi="宋体" w:cs="宋体"/>
          <w:b/>
          <w:bCs/>
          <w:kern w:val="0"/>
          <w:sz w:val="24"/>
          <w:szCs w:val="24"/>
        </w:rPr>
        <w:t>项目概况</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工程挑战赛智能机器人 招标项目的潜在投标人应在莆田市城厢区龙桥街道</w:t>
      </w:r>
      <w:proofErr w:type="gramStart"/>
      <w:r w:rsidRPr="004870E4">
        <w:rPr>
          <w:rFonts w:ascii="宋体" w:eastAsia="宋体" w:hAnsi="宋体" w:cs="宋体"/>
          <w:kern w:val="0"/>
          <w:sz w:val="24"/>
          <w:szCs w:val="24"/>
        </w:rPr>
        <w:t>荔</w:t>
      </w:r>
      <w:proofErr w:type="gramEnd"/>
      <w:r w:rsidRPr="004870E4">
        <w:rPr>
          <w:rFonts w:ascii="宋体" w:eastAsia="宋体" w:hAnsi="宋体" w:cs="宋体"/>
          <w:kern w:val="0"/>
          <w:sz w:val="24"/>
          <w:szCs w:val="24"/>
        </w:rPr>
        <w:t xml:space="preserve">城中大道2580号四楼获取招标文件，并于2021年11月23日 15点00分（北京时间）前递交投标文件。 </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b/>
          <w:bCs/>
          <w:kern w:val="0"/>
          <w:sz w:val="24"/>
          <w:szCs w:val="24"/>
        </w:rPr>
        <w:t>一、项目基本情况</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项目编号：PTXC202110113</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项目名称：工程挑战赛智能机器人</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预算金额：12.0000000 万元（人民币）</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最高限价（如有）：12.0000000 万元（人民币）</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 xml:space="preserve">合同履行期限：自合同生效之日起至合同约定的合同义务履行完毕 </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本项目( 不接受  )联合体投标。</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b/>
          <w:bCs/>
          <w:kern w:val="0"/>
          <w:sz w:val="24"/>
          <w:szCs w:val="24"/>
        </w:rPr>
        <w:t>二、申请人的资格要求：</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1.满足《中华人民共和国政府采购法》第二十二条规定；</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2.落实政府采购政策需满足的资格要求：</w:t>
      </w:r>
    </w:p>
    <w:p w:rsidR="004870E4" w:rsidRPr="004870E4" w:rsidRDefault="004870E4" w:rsidP="004870E4">
      <w:pPr>
        <w:widowControl/>
        <w:spacing w:line="440" w:lineRule="exact"/>
        <w:ind w:firstLine="480"/>
        <w:jc w:val="left"/>
        <w:rPr>
          <w:rFonts w:ascii="宋体" w:eastAsia="宋体" w:hAnsi="宋体" w:cs="宋体"/>
          <w:kern w:val="0"/>
          <w:sz w:val="24"/>
          <w:szCs w:val="24"/>
        </w:rPr>
      </w:pPr>
      <w:r w:rsidRPr="004870E4">
        <w:rPr>
          <w:rFonts w:ascii="宋体" w:eastAsia="宋体" w:hAnsi="宋体" w:cs="宋体"/>
          <w:kern w:val="0"/>
          <w:sz w:val="24"/>
          <w:szCs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适用于（所有合同包或品目号）。监狱企业，适用于（所有合同包或品目号）。残疾人就业政府采购政策，适用于（所有合同包或品目号）。信用记录，适用于（所有合同包或品目号），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w:t>
      </w:r>
      <w:r w:rsidRPr="004870E4">
        <w:rPr>
          <w:rFonts w:ascii="宋体" w:eastAsia="宋体" w:hAnsi="宋体" w:cs="宋体"/>
          <w:kern w:val="0"/>
          <w:sz w:val="24"/>
          <w:szCs w:val="24"/>
        </w:rPr>
        <w:lastRenderedPageBreak/>
        <w:t>印后随采购文件一并存档），以投标人提供的查询结果为准。④查询结果存在投标人应被拒绝参与政府采购活动相关信息的，其资格审查不合格。</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3.本项目的特定资格要求：无</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b/>
          <w:bCs/>
          <w:kern w:val="0"/>
          <w:sz w:val="24"/>
          <w:szCs w:val="24"/>
        </w:rPr>
        <w:t>三、获取招标文件</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时间：</w:t>
      </w:r>
      <w:r w:rsidRPr="004870E4">
        <w:rPr>
          <w:rFonts w:ascii="宋体" w:eastAsia="宋体" w:hAnsi="宋体" w:cs="宋体"/>
          <w:kern w:val="0"/>
          <w:sz w:val="24"/>
          <w:szCs w:val="24"/>
          <w:u w:val="single"/>
        </w:rPr>
        <w:t>2021年11月03日</w:t>
      </w:r>
      <w:r w:rsidRPr="004870E4">
        <w:rPr>
          <w:rFonts w:ascii="宋体" w:eastAsia="宋体" w:hAnsi="宋体" w:cs="宋体"/>
          <w:kern w:val="0"/>
          <w:sz w:val="24"/>
          <w:szCs w:val="24"/>
        </w:rPr>
        <w:t>至</w:t>
      </w:r>
      <w:r w:rsidRPr="004870E4">
        <w:rPr>
          <w:rFonts w:ascii="宋体" w:eastAsia="宋体" w:hAnsi="宋体" w:cs="宋体"/>
          <w:kern w:val="0"/>
          <w:sz w:val="24"/>
          <w:szCs w:val="24"/>
          <w:u w:val="single"/>
        </w:rPr>
        <w:t>2021年11月22日</w:t>
      </w:r>
      <w:r w:rsidRPr="004870E4">
        <w:rPr>
          <w:rFonts w:ascii="宋体" w:eastAsia="宋体" w:hAnsi="宋体" w:cs="宋体"/>
          <w:kern w:val="0"/>
          <w:sz w:val="24"/>
          <w:szCs w:val="24"/>
        </w:rPr>
        <w:t>，每天上午8:00至12:00，下午14:30至17:30。（北京时间，法定节假日除外）</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地点：莆田市城厢区龙桥街道</w:t>
      </w:r>
      <w:proofErr w:type="gramStart"/>
      <w:r w:rsidRPr="004870E4">
        <w:rPr>
          <w:rFonts w:ascii="宋体" w:eastAsia="宋体" w:hAnsi="宋体" w:cs="宋体"/>
          <w:kern w:val="0"/>
          <w:sz w:val="24"/>
          <w:szCs w:val="24"/>
        </w:rPr>
        <w:t>荔</w:t>
      </w:r>
      <w:proofErr w:type="gramEnd"/>
      <w:r w:rsidRPr="004870E4">
        <w:rPr>
          <w:rFonts w:ascii="宋体" w:eastAsia="宋体" w:hAnsi="宋体" w:cs="宋体"/>
          <w:kern w:val="0"/>
          <w:sz w:val="24"/>
          <w:szCs w:val="24"/>
        </w:rPr>
        <w:t>城中大道2580号四楼</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方式：上门报名：供应商直接到莆田市信成造价咨询有限公司购买招标文件，标书费100元/份(含电子文档)。 转账方式报名：</w:t>
      </w:r>
      <w:proofErr w:type="gramStart"/>
      <w:r w:rsidRPr="004870E4">
        <w:rPr>
          <w:rFonts w:ascii="宋体" w:eastAsia="宋体" w:hAnsi="宋体" w:cs="宋体"/>
          <w:kern w:val="0"/>
          <w:sz w:val="24"/>
          <w:szCs w:val="24"/>
        </w:rPr>
        <w:t>即供应</w:t>
      </w:r>
      <w:proofErr w:type="gramEnd"/>
      <w:r w:rsidRPr="004870E4">
        <w:rPr>
          <w:rFonts w:ascii="宋体" w:eastAsia="宋体" w:hAnsi="宋体" w:cs="宋体"/>
          <w:kern w:val="0"/>
          <w:sz w:val="24"/>
          <w:szCs w:val="24"/>
        </w:rPr>
        <w:t>商先将标书费</w:t>
      </w:r>
      <w:proofErr w:type="gramStart"/>
      <w:r w:rsidRPr="004870E4">
        <w:rPr>
          <w:rFonts w:ascii="宋体" w:eastAsia="宋体" w:hAnsi="宋体" w:cs="宋体"/>
          <w:kern w:val="0"/>
          <w:sz w:val="24"/>
          <w:szCs w:val="24"/>
        </w:rPr>
        <w:t>转帐</w:t>
      </w:r>
      <w:proofErr w:type="gramEnd"/>
      <w:r w:rsidRPr="004870E4">
        <w:rPr>
          <w:rFonts w:ascii="宋体" w:eastAsia="宋体" w:hAnsi="宋体" w:cs="宋体"/>
          <w:kern w:val="0"/>
          <w:sz w:val="24"/>
          <w:szCs w:val="24"/>
        </w:rPr>
        <w:t>到指定的</w:t>
      </w:r>
      <w:proofErr w:type="gramStart"/>
      <w:r w:rsidRPr="004870E4">
        <w:rPr>
          <w:rFonts w:ascii="宋体" w:eastAsia="宋体" w:hAnsi="宋体" w:cs="宋体"/>
          <w:kern w:val="0"/>
          <w:sz w:val="24"/>
          <w:szCs w:val="24"/>
        </w:rPr>
        <w:t>帐户</w:t>
      </w:r>
      <w:proofErr w:type="gramEnd"/>
      <w:r w:rsidRPr="004870E4">
        <w:rPr>
          <w:rFonts w:ascii="宋体" w:eastAsia="宋体" w:hAnsi="宋体" w:cs="宋体"/>
          <w:kern w:val="0"/>
          <w:sz w:val="24"/>
          <w:szCs w:val="24"/>
        </w:rPr>
        <w:t>，再将</w:t>
      </w:r>
      <w:proofErr w:type="gramStart"/>
      <w:r w:rsidRPr="004870E4">
        <w:rPr>
          <w:rFonts w:ascii="宋体" w:eastAsia="宋体" w:hAnsi="宋体" w:cs="宋体"/>
          <w:kern w:val="0"/>
          <w:sz w:val="24"/>
          <w:szCs w:val="24"/>
        </w:rPr>
        <w:t>转帐</w:t>
      </w:r>
      <w:proofErr w:type="gramEnd"/>
      <w:r w:rsidRPr="004870E4">
        <w:rPr>
          <w:rFonts w:ascii="宋体" w:eastAsia="宋体" w:hAnsi="宋体" w:cs="宋体"/>
          <w:kern w:val="0"/>
          <w:sz w:val="24"/>
          <w:szCs w:val="24"/>
        </w:rPr>
        <w:t>的银行回单、报名人全称、地址、电话、联系人、手机、E-mail、报名项目编号、项目名称等发至我司邮箱，我司再将招标文件通过电子邮件方式发送给报名人。</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售价：￥100.0 元，本公告包含的招标文件售价总和</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b/>
          <w:bCs/>
          <w:kern w:val="0"/>
          <w:sz w:val="24"/>
          <w:szCs w:val="24"/>
        </w:rPr>
        <w:t>四、提交投标文件截止时间、开标时间和地点</w:t>
      </w:r>
      <w:r w:rsidRPr="004870E4">
        <w:rPr>
          <w:rFonts w:ascii="宋体" w:eastAsia="宋体" w:hAnsi="宋体" w:cs="宋体"/>
          <w:kern w:val="0"/>
          <w:sz w:val="24"/>
          <w:szCs w:val="24"/>
        </w:rPr>
        <w:t xml:space="preserve"> </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提交投标文件截止时间：2021年11月23日 15点00分（北京时间）</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开标时间：2021年11月23日 15点00分（北京时间）</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地点：莆田市城厢区龙桥街道</w:t>
      </w:r>
      <w:proofErr w:type="gramStart"/>
      <w:r w:rsidRPr="004870E4">
        <w:rPr>
          <w:rFonts w:ascii="宋体" w:eastAsia="宋体" w:hAnsi="宋体" w:cs="宋体"/>
          <w:kern w:val="0"/>
          <w:sz w:val="24"/>
          <w:szCs w:val="24"/>
        </w:rPr>
        <w:t>荔</w:t>
      </w:r>
      <w:proofErr w:type="gramEnd"/>
      <w:r w:rsidRPr="004870E4">
        <w:rPr>
          <w:rFonts w:ascii="宋体" w:eastAsia="宋体" w:hAnsi="宋体" w:cs="宋体"/>
          <w:kern w:val="0"/>
          <w:sz w:val="24"/>
          <w:szCs w:val="24"/>
        </w:rPr>
        <w:t>城中大道2580号六楼</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b/>
          <w:bCs/>
          <w:kern w:val="0"/>
          <w:sz w:val="24"/>
          <w:szCs w:val="24"/>
        </w:rPr>
        <w:t>五、公告期限</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自本公告发布之日起5个工作日。</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b/>
          <w:bCs/>
          <w:kern w:val="0"/>
          <w:sz w:val="24"/>
          <w:szCs w:val="24"/>
        </w:rPr>
        <w:t>六、其他补充事宜</w:t>
      </w:r>
    </w:p>
    <w:p w:rsidR="004870E4" w:rsidRPr="004870E4" w:rsidRDefault="004870E4" w:rsidP="004870E4">
      <w:pPr>
        <w:widowControl/>
        <w:spacing w:line="440" w:lineRule="exact"/>
        <w:ind w:firstLine="482"/>
        <w:jc w:val="left"/>
        <w:rPr>
          <w:rFonts w:ascii="宋体" w:eastAsia="宋体" w:hAnsi="宋体" w:cs="宋体"/>
          <w:kern w:val="0"/>
          <w:sz w:val="24"/>
          <w:szCs w:val="24"/>
        </w:rPr>
      </w:pPr>
      <w:r w:rsidRPr="004870E4">
        <w:rPr>
          <w:rFonts w:ascii="宋体" w:eastAsia="宋体" w:hAnsi="宋体" w:cs="宋体"/>
          <w:b/>
          <w:bCs/>
          <w:kern w:val="0"/>
          <w:sz w:val="24"/>
          <w:szCs w:val="24"/>
        </w:rPr>
        <w:t>莆田市信成造价咨询有限公司指定账户：</w:t>
      </w:r>
    </w:p>
    <w:p w:rsidR="004870E4" w:rsidRPr="004870E4" w:rsidRDefault="004870E4" w:rsidP="004870E4">
      <w:pPr>
        <w:widowControl/>
        <w:snapToGrid w:val="0"/>
        <w:spacing w:line="440" w:lineRule="exact"/>
        <w:ind w:firstLine="480"/>
        <w:jc w:val="left"/>
        <w:rPr>
          <w:rFonts w:ascii="宋体" w:eastAsia="宋体" w:hAnsi="宋体" w:cs="宋体"/>
          <w:kern w:val="0"/>
          <w:sz w:val="24"/>
          <w:szCs w:val="24"/>
        </w:rPr>
      </w:pPr>
      <w:r w:rsidRPr="004870E4">
        <w:rPr>
          <w:rFonts w:ascii="宋体" w:eastAsia="宋体" w:hAnsi="宋体" w:cs="宋体"/>
          <w:kern w:val="0"/>
          <w:sz w:val="24"/>
          <w:szCs w:val="24"/>
        </w:rPr>
        <w:t>保证金缴纳账户：开户名—莆田市信成造价咨询有限公司，开户行—中国光大银行莆田城厢支行，</w:t>
      </w:r>
      <w:proofErr w:type="gramStart"/>
      <w:r w:rsidRPr="004870E4">
        <w:rPr>
          <w:rFonts w:ascii="宋体" w:eastAsia="宋体" w:hAnsi="宋体" w:cs="宋体"/>
          <w:kern w:val="0"/>
          <w:sz w:val="24"/>
          <w:szCs w:val="24"/>
        </w:rPr>
        <w:t>帐号</w:t>
      </w:r>
      <w:proofErr w:type="gramEnd"/>
      <w:r w:rsidRPr="004870E4">
        <w:rPr>
          <w:rFonts w:ascii="宋体" w:eastAsia="宋体" w:hAnsi="宋体" w:cs="宋体"/>
          <w:kern w:val="0"/>
          <w:sz w:val="24"/>
          <w:szCs w:val="24"/>
        </w:rPr>
        <w:t>—54730188000000408。</w:t>
      </w:r>
    </w:p>
    <w:p w:rsidR="004870E4" w:rsidRPr="004870E4" w:rsidRDefault="004870E4" w:rsidP="004870E4">
      <w:pPr>
        <w:widowControl/>
        <w:spacing w:line="440" w:lineRule="exact"/>
        <w:ind w:firstLine="480"/>
        <w:jc w:val="left"/>
        <w:rPr>
          <w:rFonts w:ascii="宋体" w:eastAsia="宋体" w:hAnsi="宋体" w:cs="宋体"/>
          <w:kern w:val="0"/>
          <w:sz w:val="24"/>
          <w:szCs w:val="24"/>
        </w:rPr>
      </w:pPr>
      <w:r w:rsidRPr="004870E4">
        <w:rPr>
          <w:rFonts w:ascii="宋体" w:eastAsia="宋体" w:hAnsi="宋体" w:cs="宋体"/>
          <w:kern w:val="0"/>
          <w:sz w:val="24"/>
          <w:szCs w:val="24"/>
        </w:rPr>
        <w:t>标书费、中标服务费缴纳账户：开户名—莆田市信成造价咨询有限公司；开户行—光大银行莆田分行；</w:t>
      </w:r>
      <w:proofErr w:type="gramStart"/>
      <w:r w:rsidRPr="004870E4">
        <w:rPr>
          <w:rFonts w:ascii="宋体" w:eastAsia="宋体" w:hAnsi="宋体" w:cs="宋体"/>
          <w:kern w:val="0"/>
          <w:sz w:val="24"/>
          <w:szCs w:val="24"/>
        </w:rPr>
        <w:t>帐号</w:t>
      </w:r>
      <w:proofErr w:type="gramEnd"/>
      <w:r w:rsidRPr="004870E4">
        <w:rPr>
          <w:rFonts w:ascii="宋体" w:eastAsia="宋体" w:hAnsi="宋体" w:cs="宋体"/>
          <w:kern w:val="0"/>
          <w:sz w:val="24"/>
          <w:szCs w:val="24"/>
        </w:rPr>
        <w:t>—79880188000047251。</w:t>
      </w:r>
    </w:p>
    <w:p w:rsidR="004870E4" w:rsidRPr="004870E4" w:rsidRDefault="004870E4" w:rsidP="004870E4">
      <w:pPr>
        <w:widowControl/>
        <w:spacing w:line="440" w:lineRule="exact"/>
        <w:ind w:firstLine="480"/>
        <w:jc w:val="left"/>
        <w:rPr>
          <w:rFonts w:ascii="宋体" w:eastAsia="宋体" w:hAnsi="宋体" w:cs="宋体"/>
          <w:kern w:val="0"/>
          <w:sz w:val="24"/>
          <w:szCs w:val="24"/>
        </w:rPr>
      </w:pPr>
      <w:r w:rsidRPr="004870E4">
        <w:rPr>
          <w:rFonts w:ascii="宋体" w:eastAsia="宋体" w:hAnsi="宋体" w:cs="宋体"/>
          <w:kern w:val="0"/>
          <w:sz w:val="24"/>
          <w:szCs w:val="24"/>
        </w:rPr>
        <w:t>邮  箱：ptxc2009@163.com</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b/>
          <w:bCs/>
          <w:kern w:val="0"/>
          <w:sz w:val="24"/>
          <w:szCs w:val="24"/>
        </w:rPr>
        <w:t>七、对本次招标提出询问，请按以下方式联系。</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1.采购人信息</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名 称：莆田市教师进修学院附属小学</w:t>
      </w:r>
      <w:proofErr w:type="gramStart"/>
      <w:r w:rsidRPr="004870E4">
        <w:rPr>
          <w:rFonts w:ascii="宋体" w:eastAsia="宋体" w:hAnsi="宋体" w:cs="宋体"/>
          <w:kern w:val="0"/>
          <w:sz w:val="24"/>
          <w:szCs w:val="24"/>
        </w:rPr>
        <w:t xml:space="preserve">　　　　　</w:t>
      </w:r>
      <w:proofErr w:type="gramEnd"/>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地址：莆田市</w:t>
      </w:r>
      <w:proofErr w:type="gramStart"/>
      <w:r w:rsidRPr="004870E4">
        <w:rPr>
          <w:rFonts w:ascii="宋体" w:eastAsia="宋体" w:hAnsi="宋体" w:cs="宋体"/>
          <w:kern w:val="0"/>
          <w:sz w:val="24"/>
          <w:szCs w:val="24"/>
        </w:rPr>
        <w:t>荔</w:t>
      </w:r>
      <w:proofErr w:type="gramEnd"/>
      <w:r w:rsidRPr="004870E4">
        <w:rPr>
          <w:rFonts w:ascii="宋体" w:eastAsia="宋体" w:hAnsi="宋体" w:cs="宋体"/>
          <w:kern w:val="0"/>
          <w:sz w:val="24"/>
          <w:szCs w:val="24"/>
        </w:rPr>
        <w:t>城区丰美路1055号</w:t>
      </w:r>
      <w:proofErr w:type="gramStart"/>
      <w:r w:rsidRPr="004870E4">
        <w:rPr>
          <w:rFonts w:ascii="宋体" w:eastAsia="宋体" w:hAnsi="宋体" w:cs="宋体"/>
          <w:kern w:val="0"/>
          <w:sz w:val="24"/>
          <w:szCs w:val="24"/>
        </w:rPr>
        <w:t xml:space="preserve">　　　　　　　　</w:t>
      </w:r>
      <w:proofErr w:type="gramEnd"/>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联系方式：联系人：庄老师 联系电话：0594-2261503</w:t>
      </w:r>
      <w:proofErr w:type="gramStart"/>
      <w:r w:rsidRPr="004870E4">
        <w:rPr>
          <w:rFonts w:ascii="宋体" w:eastAsia="宋体" w:hAnsi="宋体" w:cs="宋体"/>
          <w:kern w:val="0"/>
          <w:sz w:val="24"/>
          <w:szCs w:val="24"/>
        </w:rPr>
        <w:t xml:space="preserve">　　　　　　</w:t>
      </w:r>
      <w:proofErr w:type="gramEnd"/>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2.采购代理机构信息</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lastRenderedPageBreak/>
        <w:t>名 称：莆田市信成造价咨询有限公司</w:t>
      </w:r>
      <w:proofErr w:type="gramStart"/>
      <w:r w:rsidRPr="004870E4">
        <w:rPr>
          <w:rFonts w:ascii="宋体" w:eastAsia="宋体" w:hAnsi="宋体" w:cs="宋体"/>
          <w:kern w:val="0"/>
          <w:sz w:val="24"/>
          <w:szCs w:val="24"/>
        </w:rPr>
        <w:t xml:space="preserve">　　　　　　　　　　　　</w:t>
      </w:r>
      <w:proofErr w:type="gramEnd"/>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地　址：莆田市城厢区龙桥街道</w:t>
      </w:r>
      <w:proofErr w:type="gramStart"/>
      <w:r w:rsidRPr="004870E4">
        <w:rPr>
          <w:rFonts w:ascii="宋体" w:eastAsia="宋体" w:hAnsi="宋体" w:cs="宋体"/>
          <w:kern w:val="0"/>
          <w:sz w:val="24"/>
          <w:szCs w:val="24"/>
        </w:rPr>
        <w:t>荔</w:t>
      </w:r>
      <w:proofErr w:type="gramEnd"/>
      <w:r w:rsidRPr="004870E4">
        <w:rPr>
          <w:rFonts w:ascii="宋体" w:eastAsia="宋体" w:hAnsi="宋体" w:cs="宋体"/>
          <w:kern w:val="0"/>
          <w:sz w:val="24"/>
          <w:szCs w:val="24"/>
        </w:rPr>
        <w:t>城中大道2580号四层</w:t>
      </w:r>
      <w:proofErr w:type="gramStart"/>
      <w:r w:rsidRPr="004870E4">
        <w:rPr>
          <w:rFonts w:ascii="宋体" w:eastAsia="宋体" w:hAnsi="宋体" w:cs="宋体"/>
          <w:kern w:val="0"/>
          <w:sz w:val="24"/>
          <w:szCs w:val="24"/>
        </w:rPr>
        <w:t xml:space="preserve">　　　　　　　　　　　　</w:t>
      </w:r>
      <w:proofErr w:type="gramEnd"/>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联系方式：联系人：小阮 电话：0594-2855533</w:t>
      </w:r>
      <w:proofErr w:type="gramStart"/>
      <w:r w:rsidRPr="004870E4">
        <w:rPr>
          <w:rFonts w:ascii="宋体" w:eastAsia="宋体" w:hAnsi="宋体" w:cs="宋体"/>
          <w:kern w:val="0"/>
          <w:sz w:val="24"/>
          <w:szCs w:val="24"/>
        </w:rPr>
        <w:t xml:space="preserve">　　　　　　　　　　　　</w:t>
      </w:r>
      <w:proofErr w:type="gramEnd"/>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3.项目联系方式</w:t>
      </w:r>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项目联系人：小</w:t>
      </w:r>
      <w:proofErr w:type="gramStart"/>
      <w:r w:rsidRPr="004870E4">
        <w:rPr>
          <w:rFonts w:ascii="宋体" w:eastAsia="宋体" w:hAnsi="宋体" w:cs="宋体"/>
          <w:kern w:val="0"/>
          <w:sz w:val="24"/>
          <w:szCs w:val="24"/>
        </w:rPr>
        <w:t>阮</w:t>
      </w:r>
      <w:proofErr w:type="gramEnd"/>
    </w:p>
    <w:p w:rsidR="004870E4" w:rsidRPr="004870E4" w:rsidRDefault="004870E4" w:rsidP="004870E4">
      <w:pPr>
        <w:widowControl/>
        <w:spacing w:line="440" w:lineRule="exact"/>
        <w:jc w:val="left"/>
        <w:rPr>
          <w:rFonts w:ascii="宋体" w:eastAsia="宋体" w:hAnsi="宋体" w:cs="宋体"/>
          <w:kern w:val="0"/>
          <w:sz w:val="24"/>
          <w:szCs w:val="24"/>
        </w:rPr>
      </w:pPr>
      <w:r w:rsidRPr="004870E4">
        <w:rPr>
          <w:rFonts w:ascii="宋体" w:eastAsia="宋体" w:hAnsi="宋体" w:cs="宋体"/>
          <w:kern w:val="0"/>
          <w:sz w:val="24"/>
          <w:szCs w:val="24"/>
        </w:rPr>
        <w:t xml:space="preserve">电　话：　　0594-2855533 </w:t>
      </w:r>
    </w:p>
    <w:p w:rsidR="002D769F" w:rsidRDefault="002D769F" w:rsidP="004870E4">
      <w:pPr>
        <w:rPr>
          <w:rFonts w:hint="eastAsia"/>
        </w:rPr>
      </w:pPr>
    </w:p>
    <w:p w:rsidR="004870E4" w:rsidRDefault="004870E4" w:rsidP="004870E4">
      <w:pPr>
        <w:rPr>
          <w:rFonts w:hint="eastAsia"/>
        </w:rPr>
      </w:pPr>
    </w:p>
    <w:p w:rsidR="004870E4" w:rsidRDefault="004870E4" w:rsidP="004870E4">
      <w:pPr>
        <w:spacing w:line="440" w:lineRule="exact"/>
        <w:rPr>
          <w:rFonts w:hint="eastAsia"/>
        </w:rPr>
      </w:pPr>
    </w:p>
    <w:p w:rsidR="004870E4" w:rsidRDefault="004870E4" w:rsidP="004870E4">
      <w:pPr>
        <w:spacing w:line="440" w:lineRule="exact"/>
        <w:rPr>
          <w:rFonts w:ascii="宋体" w:eastAsia="宋体" w:hAnsi="宋体" w:cs="宋体" w:hint="eastAsia"/>
          <w:kern w:val="0"/>
          <w:sz w:val="24"/>
          <w:szCs w:val="24"/>
        </w:rPr>
      </w:pPr>
      <w:r w:rsidRPr="004870E4">
        <w:rPr>
          <w:rFonts w:ascii="宋体" w:eastAsia="宋体" w:hAnsi="宋体" w:cs="宋体"/>
          <w:kern w:val="0"/>
          <w:sz w:val="24"/>
          <w:szCs w:val="24"/>
        </w:rPr>
        <w:t>莆田市教师进修学院附属小学</w:t>
      </w:r>
      <w:r>
        <w:rPr>
          <w:rFonts w:ascii="宋体" w:eastAsia="宋体" w:hAnsi="宋体" w:cs="宋体" w:hint="eastAsia"/>
          <w:kern w:val="0"/>
          <w:sz w:val="24"/>
          <w:szCs w:val="24"/>
        </w:rPr>
        <w:t xml:space="preserve">                </w:t>
      </w:r>
      <w:r w:rsidRPr="004870E4">
        <w:rPr>
          <w:rFonts w:ascii="宋体" w:eastAsia="宋体" w:hAnsi="宋体" w:cs="宋体"/>
          <w:kern w:val="0"/>
          <w:sz w:val="24"/>
          <w:szCs w:val="24"/>
        </w:rPr>
        <w:t>莆田市信成造价咨询有限公司</w:t>
      </w:r>
    </w:p>
    <w:p w:rsidR="004870E4" w:rsidRPr="004870E4" w:rsidRDefault="004870E4" w:rsidP="004870E4">
      <w:pPr>
        <w:spacing w:line="440" w:lineRule="exact"/>
      </w:pPr>
      <w:r>
        <w:rPr>
          <w:rFonts w:ascii="宋体" w:eastAsia="宋体" w:hAnsi="宋体" w:cs="宋体" w:hint="eastAsia"/>
          <w:kern w:val="0"/>
          <w:sz w:val="24"/>
          <w:szCs w:val="24"/>
        </w:rPr>
        <w:t>2021年11月02日</w:t>
      </w:r>
      <w:r w:rsidRPr="004870E4">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2021年11月02日</w:t>
      </w:r>
    </w:p>
    <w:sectPr w:rsidR="004870E4" w:rsidRPr="004870E4" w:rsidSect="00782106">
      <w:pgSz w:w="11907" w:h="16840" w:code="9"/>
      <w:pgMar w:top="1440" w:right="1287" w:bottom="1440" w:left="130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7119"/>
    <w:multiLevelType w:val="multilevel"/>
    <w:tmpl w:val="3CF2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B0C88"/>
    <w:multiLevelType w:val="multilevel"/>
    <w:tmpl w:val="C01A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E4"/>
    <w:rsid w:val="002D769F"/>
    <w:rsid w:val="004870E4"/>
    <w:rsid w:val="0078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870E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870E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870E4"/>
    <w:rPr>
      <w:rFonts w:ascii="宋体" w:eastAsia="宋体" w:hAnsi="宋体" w:cs="宋体"/>
      <w:b/>
      <w:bCs/>
      <w:kern w:val="0"/>
      <w:sz w:val="36"/>
      <w:szCs w:val="36"/>
    </w:rPr>
  </w:style>
  <w:style w:type="character" w:customStyle="1" w:styleId="3Char">
    <w:name w:val="标题 3 Char"/>
    <w:basedOn w:val="a0"/>
    <w:link w:val="3"/>
    <w:uiPriority w:val="9"/>
    <w:rsid w:val="004870E4"/>
    <w:rPr>
      <w:rFonts w:ascii="宋体" w:eastAsia="宋体" w:hAnsi="宋体" w:cs="宋体"/>
      <w:b/>
      <w:bCs/>
      <w:kern w:val="0"/>
      <w:sz w:val="27"/>
      <w:szCs w:val="27"/>
    </w:rPr>
  </w:style>
  <w:style w:type="paragraph" w:customStyle="1" w:styleId="cl">
    <w:name w:val="cl"/>
    <w:basedOn w:val="a"/>
    <w:rsid w:val="004870E4"/>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4870E4"/>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4870E4"/>
    <w:rPr>
      <w:color w:val="0000FF"/>
      <w:u w:val="single"/>
    </w:rPr>
  </w:style>
  <w:style w:type="paragraph" w:styleId="a4">
    <w:name w:val="Normal (Web)"/>
    <w:basedOn w:val="a"/>
    <w:uiPriority w:val="99"/>
    <w:semiHidden/>
    <w:unhideWhenUsed/>
    <w:rsid w:val="004870E4"/>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4870E4"/>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4870E4"/>
  </w:style>
  <w:style w:type="character" w:styleId="a5">
    <w:name w:val="Strong"/>
    <w:basedOn w:val="a0"/>
    <w:uiPriority w:val="22"/>
    <w:qFormat/>
    <w:rsid w:val="004870E4"/>
    <w:rPr>
      <w:b/>
      <w:bCs/>
    </w:rPr>
  </w:style>
  <w:style w:type="paragraph" w:styleId="a6">
    <w:name w:val="Balloon Text"/>
    <w:basedOn w:val="a"/>
    <w:link w:val="Char"/>
    <w:uiPriority w:val="99"/>
    <w:semiHidden/>
    <w:unhideWhenUsed/>
    <w:rsid w:val="004870E4"/>
    <w:rPr>
      <w:sz w:val="18"/>
      <w:szCs w:val="18"/>
    </w:rPr>
  </w:style>
  <w:style w:type="character" w:customStyle="1" w:styleId="Char">
    <w:name w:val="批注框文本 Char"/>
    <w:basedOn w:val="a0"/>
    <w:link w:val="a6"/>
    <w:uiPriority w:val="99"/>
    <w:semiHidden/>
    <w:rsid w:val="004870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870E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870E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870E4"/>
    <w:rPr>
      <w:rFonts w:ascii="宋体" w:eastAsia="宋体" w:hAnsi="宋体" w:cs="宋体"/>
      <w:b/>
      <w:bCs/>
      <w:kern w:val="0"/>
      <w:sz w:val="36"/>
      <w:szCs w:val="36"/>
    </w:rPr>
  </w:style>
  <w:style w:type="character" w:customStyle="1" w:styleId="3Char">
    <w:name w:val="标题 3 Char"/>
    <w:basedOn w:val="a0"/>
    <w:link w:val="3"/>
    <w:uiPriority w:val="9"/>
    <w:rsid w:val="004870E4"/>
    <w:rPr>
      <w:rFonts w:ascii="宋体" w:eastAsia="宋体" w:hAnsi="宋体" w:cs="宋体"/>
      <w:b/>
      <w:bCs/>
      <w:kern w:val="0"/>
      <w:sz w:val="27"/>
      <w:szCs w:val="27"/>
    </w:rPr>
  </w:style>
  <w:style w:type="paragraph" w:customStyle="1" w:styleId="cl">
    <w:name w:val="cl"/>
    <w:basedOn w:val="a"/>
    <w:rsid w:val="004870E4"/>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4870E4"/>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4870E4"/>
    <w:rPr>
      <w:color w:val="0000FF"/>
      <w:u w:val="single"/>
    </w:rPr>
  </w:style>
  <w:style w:type="paragraph" w:styleId="a4">
    <w:name w:val="Normal (Web)"/>
    <w:basedOn w:val="a"/>
    <w:uiPriority w:val="99"/>
    <w:semiHidden/>
    <w:unhideWhenUsed/>
    <w:rsid w:val="004870E4"/>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4870E4"/>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4870E4"/>
  </w:style>
  <w:style w:type="character" w:styleId="a5">
    <w:name w:val="Strong"/>
    <w:basedOn w:val="a0"/>
    <w:uiPriority w:val="22"/>
    <w:qFormat/>
    <w:rsid w:val="004870E4"/>
    <w:rPr>
      <w:b/>
      <w:bCs/>
    </w:rPr>
  </w:style>
  <w:style w:type="paragraph" w:styleId="a6">
    <w:name w:val="Balloon Text"/>
    <w:basedOn w:val="a"/>
    <w:link w:val="Char"/>
    <w:uiPriority w:val="99"/>
    <w:semiHidden/>
    <w:unhideWhenUsed/>
    <w:rsid w:val="004870E4"/>
    <w:rPr>
      <w:sz w:val="18"/>
      <w:szCs w:val="18"/>
    </w:rPr>
  </w:style>
  <w:style w:type="character" w:customStyle="1" w:styleId="Char">
    <w:name w:val="批注框文本 Char"/>
    <w:basedOn w:val="a0"/>
    <w:link w:val="a6"/>
    <w:uiPriority w:val="99"/>
    <w:semiHidden/>
    <w:rsid w:val="004870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6960">
      <w:bodyDiv w:val="1"/>
      <w:marLeft w:val="0"/>
      <w:marRight w:val="0"/>
      <w:marTop w:val="0"/>
      <w:marBottom w:val="0"/>
      <w:divBdr>
        <w:top w:val="none" w:sz="0" w:space="0" w:color="auto"/>
        <w:left w:val="none" w:sz="0" w:space="0" w:color="auto"/>
        <w:bottom w:val="none" w:sz="0" w:space="0" w:color="auto"/>
        <w:right w:val="none" w:sz="0" w:space="0" w:color="auto"/>
      </w:divBdr>
      <w:divsChild>
        <w:div w:id="857738851">
          <w:marLeft w:val="0"/>
          <w:marRight w:val="0"/>
          <w:marTop w:val="0"/>
          <w:marBottom w:val="0"/>
          <w:divBdr>
            <w:top w:val="none" w:sz="0" w:space="0" w:color="auto"/>
            <w:left w:val="none" w:sz="0" w:space="0" w:color="auto"/>
            <w:bottom w:val="none" w:sz="0" w:space="0" w:color="auto"/>
            <w:right w:val="none" w:sz="0" w:space="0" w:color="auto"/>
          </w:divBdr>
          <w:divsChild>
            <w:div w:id="1285576274">
              <w:marLeft w:val="0"/>
              <w:marRight w:val="0"/>
              <w:marTop w:val="0"/>
              <w:marBottom w:val="0"/>
              <w:divBdr>
                <w:top w:val="none" w:sz="0" w:space="0" w:color="auto"/>
                <w:left w:val="none" w:sz="0" w:space="0" w:color="auto"/>
                <w:bottom w:val="none" w:sz="0" w:space="0" w:color="auto"/>
                <w:right w:val="none" w:sz="0" w:space="0" w:color="auto"/>
              </w:divBdr>
              <w:divsChild>
                <w:div w:id="832991779">
                  <w:marLeft w:val="0"/>
                  <w:marRight w:val="0"/>
                  <w:marTop w:val="0"/>
                  <w:marBottom w:val="0"/>
                  <w:divBdr>
                    <w:top w:val="none" w:sz="0" w:space="0" w:color="auto"/>
                    <w:left w:val="none" w:sz="0" w:space="0" w:color="auto"/>
                    <w:bottom w:val="none" w:sz="0" w:space="0" w:color="auto"/>
                    <w:right w:val="none" w:sz="0" w:space="0" w:color="auto"/>
                  </w:divBdr>
                </w:div>
              </w:divsChild>
            </w:div>
            <w:div w:id="196312221">
              <w:marLeft w:val="0"/>
              <w:marRight w:val="0"/>
              <w:marTop w:val="0"/>
              <w:marBottom w:val="0"/>
              <w:divBdr>
                <w:top w:val="none" w:sz="0" w:space="0" w:color="auto"/>
                <w:left w:val="none" w:sz="0" w:space="0" w:color="auto"/>
                <w:bottom w:val="none" w:sz="0" w:space="0" w:color="auto"/>
                <w:right w:val="none" w:sz="0" w:space="0" w:color="auto"/>
              </w:divBdr>
              <w:divsChild>
                <w:div w:id="1558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3178">
          <w:marLeft w:val="0"/>
          <w:marRight w:val="0"/>
          <w:marTop w:val="0"/>
          <w:marBottom w:val="0"/>
          <w:divBdr>
            <w:top w:val="none" w:sz="0" w:space="0" w:color="auto"/>
            <w:left w:val="none" w:sz="0" w:space="0" w:color="auto"/>
            <w:bottom w:val="none" w:sz="0" w:space="0" w:color="auto"/>
            <w:right w:val="none" w:sz="0" w:space="0" w:color="auto"/>
          </w:divBdr>
          <w:divsChild>
            <w:div w:id="2070690791">
              <w:marLeft w:val="0"/>
              <w:marRight w:val="0"/>
              <w:marTop w:val="0"/>
              <w:marBottom w:val="0"/>
              <w:divBdr>
                <w:top w:val="none" w:sz="0" w:space="0" w:color="auto"/>
                <w:left w:val="none" w:sz="0" w:space="0" w:color="auto"/>
                <w:bottom w:val="none" w:sz="0" w:space="0" w:color="auto"/>
                <w:right w:val="none" w:sz="0" w:space="0" w:color="auto"/>
              </w:divBdr>
              <w:divsChild>
                <w:div w:id="106241844">
                  <w:marLeft w:val="0"/>
                  <w:marRight w:val="0"/>
                  <w:marTop w:val="0"/>
                  <w:marBottom w:val="0"/>
                  <w:divBdr>
                    <w:top w:val="none" w:sz="0" w:space="0" w:color="auto"/>
                    <w:left w:val="none" w:sz="0" w:space="0" w:color="auto"/>
                    <w:bottom w:val="none" w:sz="0" w:space="0" w:color="auto"/>
                    <w:right w:val="none" w:sz="0" w:space="0" w:color="auto"/>
                  </w:divBdr>
                </w:div>
                <w:div w:id="660429937">
                  <w:marLeft w:val="0"/>
                  <w:marRight w:val="0"/>
                  <w:marTop w:val="0"/>
                  <w:marBottom w:val="0"/>
                  <w:divBdr>
                    <w:top w:val="none" w:sz="0" w:space="0" w:color="auto"/>
                    <w:left w:val="none" w:sz="0" w:space="0" w:color="auto"/>
                    <w:bottom w:val="none" w:sz="0" w:space="0" w:color="auto"/>
                    <w:right w:val="none" w:sz="0" w:space="0" w:color="auto"/>
                  </w:divBdr>
                  <w:divsChild>
                    <w:div w:id="1889099316">
                      <w:marLeft w:val="0"/>
                      <w:marRight w:val="0"/>
                      <w:marTop w:val="0"/>
                      <w:marBottom w:val="0"/>
                      <w:divBdr>
                        <w:top w:val="none" w:sz="0" w:space="0" w:color="auto"/>
                        <w:left w:val="none" w:sz="0" w:space="0" w:color="auto"/>
                        <w:bottom w:val="none" w:sz="0" w:space="0" w:color="auto"/>
                        <w:right w:val="none" w:sz="0" w:space="0" w:color="auto"/>
                      </w:divBdr>
                      <w:divsChild>
                        <w:div w:id="461651107">
                          <w:marLeft w:val="0"/>
                          <w:marRight w:val="0"/>
                          <w:marTop w:val="0"/>
                          <w:marBottom w:val="0"/>
                          <w:divBdr>
                            <w:top w:val="none" w:sz="0" w:space="0" w:color="auto"/>
                            <w:left w:val="none" w:sz="0" w:space="0" w:color="auto"/>
                            <w:bottom w:val="none" w:sz="0" w:space="0" w:color="auto"/>
                            <w:right w:val="none" w:sz="0" w:space="0" w:color="auto"/>
                          </w:divBdr>
                        </w:div>
                        <w:div w:id="1693416706">
                          <w:marLeft w:val="0"/>
                          <w:marRight w:val="0"/>
                          <w:marTop w:val="0"/>
                          <w:marBottom w:val="0"/>
                          <w:divBdr>
                            <w:top w:val="none" w:sz="0" w:space="0" w:color="auto"/>
                            <w:left w:val="none" w:sz="0" w:space="0" w:color="auto"/>
                            <w:bottom w:val="none" w:sz="0" w:space="0" w:color="auto"/>
                            <w:right w:val="none" w:sz="0" w:space="0" w:color="auto"/>
                          </w:divBdr>
                          <w:divsChild>
                            <w:div w:id="2033335002">
                              <w:marLeft w:val="0"/>
                              <w:marRight w:val="0"/>
                              <w:marTop w:val="0"/>
                              <w:marBottom w:val="0"/>
                              <w:divBdr>
                                <w:top w:val="none" w:sz="0" w:space="0" w:color="auto"/>
                                <w:left w:val="none" w:sz="0" w:space="0" w:color="auto"/>
                                <w:bottom w:val="none" w:sz="0" w:space="0" w:color="auto"/>
                                <w:right w:val="none" w:sz="0" w:space="0" w:color="auto"/>
                              </w:divBdr>
                              <w:divsChild>
                                <w:div w:id="1578051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24506">
          <w:marLeft w:val="0"/>
          <w:marRight w:val="0"/>
          <w:marTop w:val="0"/>
          <w:marBottom w:val="0"/>
          <w:divBdr>
            <w:top w:val="none" w:sz="0" w:space="0" w:color="auto"/>
            <w:left w:val="none" w:sz="0" w:space="0" w:color="auto"/>
            <w:bottom w:val="none" w:sz="0" w:space="0" w:color="auto"/>
            <w:right w:val="none" w:sz="0" w:space="0" w:color="auto"/>
          </w:divBdr>
          <w:divsChild>
            <w:div w:id="1849327545">
              <w:marLeft w:val="0"/>
              <w:marRight w:val="0"/>
              <w:marTop w:val="0"/>
              <w:marBottom w:val="0"/>
              <w:divBdr>
                <w:top w:val="none" w:sz="0" w:space="0" w:color="auto"/>
                <w:left w:val="none" w:sz="0" w:space="0" w:color="auto"/>
                <w:bottom w:val="none" w:sz="0" w:space="0" w:color="auto"/>
                <w:right w:val="none" w:sz="0" w:space="0" w:color="auto"/>
              </w:divBdr>
              <w:divsChild>
                <w:div w:id="909968894">
                  <w:marLeft w:val="0"/>
                  <w:marRight w:val="0"/>
                  <w:marTop w:val="0"/>
                  <w:marBottom w:val="0"/>
                  <w:divBdr>
                    <w:top w:val="none" w:sz="0" w:space="0" w:color="auto"/>
                    <w:left w:val="none" w:sz="0" w:space="0" w:color="auto"/>
                    <w:bottom w:val="none" w:sz="0" w:space="0" w:color="auto"/>
                    <w:right w:val="none" w:sz="0" w:space="0" w:color="auto"/>
                  </w:divBdr>
                  <w:divsChild>
                    <w:div w:id="1809741941">
                      <w:marLeft w:val="0"/>
                      <w:marRight w:val="0"/>
                      <w:marTop w:val="0"/>
                      <w:marBottom w:val="0"/>
                      <w:divBdr>
                        <w:top w:val="none" w:sz="0" w:space="0" w:color="auto"/>
                        <w:left w:val="none" w:sz="0" w:space="0" w:color="auto"/>
                        <w:bottom w:val="none" w:sz="0" w:space="0" w:color="auto"/>
                        <w:right w:val="none" w:sz="0" w:space="0" w:color="auto"/>
                      </w:divBdr>
                      <w:divsChild>
                        <w:div w:id="1903976314">
                          <w:marLeft w:val="0"/>
                          <w:marRight w:val="0"/>
                          <w:marTop w:val="0"/>
                          <w:marBottom w:val="0"/>
                          <w:divBdr>
                            <w:top w:val="none" w:sz="0" w:space="0" w:color="auto"/>
                            <w:left w:val="none" w:sz="0" w:space="0" w:color="auto"/>
                            <w:bottom w:val="none" w:sz="0" w:space="0" w:color="auto"/>
                            <w:right w:val="none" w:sz="0" w:space="0" w:color="auto"/>
                          </w:divBdr>
                        </w:div>
                      </w:divsChild>
                    </w:div>
                    <w:div w:id="118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2091">
      <w:bodyDiv w:val="1"/>
      <w:marLeft w:val="0"/>
      <w:marRight w:val="0"/>
      <w:marTop w:val="0"/>
      <w:marBottom w:val="0"/>
      <w:divBdr>
        <w:top w:val="none" w:sz="0" w:space="0" w:color="auto"/>
        <w:left w:val="none" w:sz="0" w:space="0" w:color="auto"/>
        <w:bottom w:val="none" w:sz="0" w:space="0" w:color="auto"/>
        <w:right w:val="none" w:sz="0" w:space="0" w:color="auto"/>
      </w:divBdr>
      <w:divsChild>
        <w:div w:id="890385005">
          <w:marLeft w:val="0"/>
          <w:marRight w:val="0"/>
          <w:marTop w:val="0"/>
          <w:marBottom w:val="0"/>
          <w:divBdr>
            <w:top w:val="none" w:sz="0" w:space="0" w:color="auto"/>
            <w:left w:val="none" w:sz="0" w:space="0" w:color="auto"/>
            <w:bottom w:val="none" w:sz="0" w:space="0" w:color="auto"/>
            <w:right w:val="none" w:sz="0" w:space="0" w:color="auto"/>
          </w:divBdr>
          <w:divsChild>
            <w:div w:id="1454593182">
              <w:marLeft w:val="0"/>
              <w:marRight w:val="0"/>
              <w:marTop w:val="0"/>
              <w:marBottom w:val="0"/>
              <w:divBdr>
                <w:top w:val="none" w:sz="0" w:space="0" w:color="auto"/>
                <w:left w:val="none" w:sz="0" w:space="0" w:color="auto"/>
                <w:bottom w:val="none" w:sz="0" w:space="0" w:color="auto"/>
                <w:right w:val="none" w:sz="0" w:space="0" w:color="auto"/>
              </w:divBdr>
              <w:divsChild>
                <w:div w:id="276907602">
                  <w:marLeft w:val="0"/>
                  <w:marRight w:val="0"/>
                  <w:marTop w:val="0"/>
                  <w:marBottom w:val="0"/>
                  <w:divBdr>
                    <w:top w:val="none" w:sz="0" w:space="0" w:color="auto"/>
                    <w:left w:val="none" w:sz="0" w:space="0" w:color="auto"/>
                    <w:bottom w:val="none" w:sz="0" w:space="0" w:color="auto"/>
                    <w:right w:val="none" w:sz="0" w:space="0" w:color="auto"/>
                  </w:divBdr>
                </w:div>
              </w:divsChild>
            </w:div>
            <w:div w:id="834152562">
              <w:marLeft w:val="0"/>
              <w:marRight w:val="0"/>
              <w:marTop w:val="0"/>
              <w:marBottom w:val="0"/>
              <w:divBdr>
                <w:top w:val="none" w:sz="0" w:space="0" w:color="auto"/>
                <w:left w:val="none" w:sz="0" w:space="0" w:color="auto"/>
                <w:bottom w:val="none" w:sz="0" w:space="0" w:color="auto"/>
                <w:right w:val="none" w:sz="0" w:space="0" w:color="auto"/>
              </w:divBdr>
              <w:divsChild>
                <w:div w:id="11692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6519">
          <w:marLeft w:val="0"/>
          <w:marRight w:val="0"/>
          <w:marTop w:val="0"/>
          <w:marBottom w:val="0"/>
          <w:divBdr>
            <w:top w:val="none" w:sz="0" w:space="0" w:color="auto"/>
            <w:left w:val="none" w:sz="0" w:space="0" w:color="auto"/>
            <w:bottom w:val="none" w:sz="0" w:space="0" w:color="auto"/>
            <w:right w:val="none" w:sz="0" w:space="0" w:color="auto"/>
          </w:divBdr>
          <w:divsChild>
            <w:div w:id="939870815">
              <w:marLeft w:val="0"/>
              <w:marRight w:val="0"/>
              <w:marTop w:val="0"/>
              <w:marBottom w:val="0"/>
              <w:divBdr>
                <w:top w:val="none" w:sz="0" w:space="0" w:color="auto"/>
                <w:left w:val="none" w:sz="0" w:space="0" w:color="auto"/>
                <w:bottom w:val="none" w:sz="0" w:space="0" w:color="auto"/>
                <w:right w:val="none" w:sz="0" w:space="0" w:color="auto"/>
              </w:divBdr>
              <w:divsChild>
                <w:div w:id="135269396">
                  <w:marLeft w:val="0"/>
                  <w:marRight w:val="0"/>
                  <w:marTop w:val="0"/>
                  <w:marBottom w:val="0"/>
                  <w:divBdr>
                    <w:top w:val="none" w:sz="0" w:space="0" w:color="auto"/>
                    <w:left w:val="none" w:sz="0" w:space="0" w:color="auto"/>
                    <w:bottom w:val="none" w:sz="0" w:space="0" w:color="auto"/>
                    <w:right w:val="none" w:sz="0" w:space="0" w:color="auto"/>
                  </w:divBdr>
                </w:div>
                <w:div w:id="1935241172">
                  <w:marLeft w:val="0"/>
                  <w:marRight w:val="0"/>
                  <w:marTop w:val="0"/>
                  <w:marBottom w:val="0"/>
                  <w:divBdr>
                    <w:top w:val="none" w:sz="0" w:space="0" w:color="auto"/>
                    <w:left w:val="none" w:sz="0" w:space="0" w:color="auto"/>
                    <w:bottom w:val="none" w:sz="0" w:space="0" w:color="auto"/>
                    <w:right w:val="none" w:sz="0" w:space="0" w:color="auto"/>
                  </w:divBdr>
                  <w:divsChild>
                    <w:div w:id="412631678">
                      <w:marLeft w:val="0"/>
                      <w:marRight w:val="0"/>
                      <w:marTop w:val="0"/>
                      <w:marBottom w:val="0"/>
                      <w:divBdr>
                        <w:top w:val="none" w:sz="0" w:space="0" w:color="auto"/>
                        <w:left w:val="none" w:sz="0" w:space="0" w:color="auto"/>
                        <w:bottom w:val="none" w:sz="0" w:space="0" w:color="auto"/>
                        <w:right w:val="none" w:sz="0" w:space="0" w:color="auto"/>
                      </w:divBdr>
                      <w:divsChild>
                        <w:div w:id="1784962684">
                          <w:marLeft w:val="0"/>
                          <w:marRight w:val="0"/>
                          <w:marTop w:val="0"/>
                          <w:marBottom w:val="0"/>
                          <w:divBdr>
                            <w:top w:val="none" w:sz="0" w:space="0" w:color="auto"/>
                            <w:left w:val="none" w:sz="0" w:space="0" w:color="auto"/>
                            <w:bottom w:val="none" w:sz="0" w:space="0" w:color="auto"/>
                            <w:right w:val="none" w:sz="0" w:space="0" w:color="auto"/>
                          </w:divBdr>
                        </w:div>
                        <w:div w:id="1278291461">
                          <w:marLeft w:val="0"/>
                          <w:marRight w:val="0"/>
                          <w:marTop w:val="0"/>
                          <w:marBottom w:val="0"/>
                          <w:divBdr>
                            <w:top w:val="none" w:sz="0" w:space="0" w:color="auto"/>
                            <w:left w:val="none" w:sz="0" w:space="0" w:color="auto"/>
                            <w:bottom w:val="none" w:sz="0" w:space="0" w:color="auto"/>
                            <w:right w:val="none" w:sz="0" w:space="0" w:color="auto"/>
                          </w:divBdr>
                          <w:divsChild>
                            <w:div w:id="1743723560">
                              <w:marLeft w:val="0"/>
                              <w:marRight w:val="0"/>
                              <w:marTop w:val="0"/>
                              <w:marBottom w:val="0"/>
                              <w:divBdr>
                                <w:top w:val="none" w:sz="0" w:space="0" w:color="auto"/>
                                <w:left w:val="none" w:sz="0" w:space="0" w:color="auto"/>
                                <w:bottom w:val="none" w:sz="0" w:space="0" w:color="auto"/>
                                <w:right w:val="none" w:sz="0" w:space="0" w:color="auto"/>
                              </w:divBdr>
                              <w:divsChild>
                                <w:div w:id="150393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29494">
          <w:marLeft w:val="0"/>
          <w:marRight w:val="0"/>
          <w:marTop w:val="0"/>
          <w:marBottom w:val="0"/>
          <w:divBdr>
            <w:top w:val="none" w:sz="0" w:space="0" w:color="auto"/>
            <w:left w:val="none" w:sz="0" w:space="0" w:color="auto"/>
            <w:bottom w:val="none" w:sz="0" w:space="0" w:color="auto"/>
            <w:right w:val="none" w:sz="0" w:space="0" w:color="auto"/>
          </w:divBdr>
          <w:divsChild>
            <w:div w:id="1749224751">
              <w:marLeft w:val="0"/>
              <w:marRight w:val="0"/>
              <w:marTop w:val="0"/>
              <w:marBottom w:val="0"/>
              <w:divBdr>
                <w:top w:val="none" w:sz="0" w:space="0" w:color="auto"/>
                <w:left w:val="none" w:sz="0" w:space="0" w:color="auto"/>
                <w:bottom w:val="none" w:sz="0" w:space="0" w:color="auto"/>
                <w:right w:val="none" w:sz="0" w:space="0" w:color="auto"/>
              </w:divBdr>
              <w:divsChild>
                <w:div w:id="1961381009">
                  <w:marLeft w:val="0"/>
                  <w:marRight w:val="0"/>
                  <w:marTop w:val="0"/>
                  <w:marBottom w:val="0"/>
                  <w:divBdr>
                    <w:top w:val="none" w:sz="0" w:space="0" w:color="auto"/>
                    <w:left w:val="none" w:sz="0" w:space="0" w:color="auto"/>
                    <w:bottom w:val="none" w:sz="0" w:space="0" w:color="auto"/>
                    <w:right w:val="none" w:sz="0" w:space="0" w:color="auto"/>
                  </w:divBdr>
                  <w:divsChild>
                    <w:div w:id="416946250">
                      <w:marLeft w:val="0"/>
                      <w:marRight w:val="0"/>
                      <w:marTop w:val="0"/>
                      <w:marBottom w:val="0"/>
                      <w:divBdr>
                        <w:top w:val="none" w:sz="0" w:space="0" w:color="auto"/>
                        <w:left w:val="none" w:sz="0" w:space="0" w:color="auto"/>
                        <w:bottom w:val="none" w:sz="0" w:space="0" w:color="auto"/>
                        <w:right w:val="none" w:sz="0" w:space="0" w:color="auto"/>
                      </w:divBdr>
                      <w:divsChild>
                        <w:div w:id="1248156362">
                          <w:marLeft w:val="0"/>
                          <w:marRight w:val="0"/>
                          <w:marTop w:val="0"/>
                          <w:marBottom w:val="0"/>
                          <w:divBdr>
                            <w:top w:val="none" w:sz="0" w:space="0" w:color="auto"/>
                            <w:left w:val="none" w:sz="0" w:space="0" w:color="auto"/>
                            <w:bottom w:val="none" w:sz="0" w:space="0" w:color="auto"/>
                            <w:right w:val="none" w:sz="0" w:space="0" w:color="auto"/>
                          </w:divBdr>
                        </w:div>
                      </w:divsChild>
                    </w:div>
                    <w:div w:id="16201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2021-11-02T05:28:00Z</dcterms:created>
  <dcterms:modified xsi:type="dcterms:W3CDTF">2021-11-02T05:33:00Z</dcterms:modified>
</cp:coreProperties>
</file>